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02 декабря 2022 г. № 1240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02 декабря 2022 г. № 1240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мерах поддержки семей лиц,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призванных на военную службу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проходящих военную службу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мобилизации в соответствии с Указом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Президента Российской Федерации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21.09.2022 № 647 «Об объявлении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частичной мобилизации в Российской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Федерации»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частью 2 статьи 65 Федерального закона от 29.12.2012 № 273-ФЗ «Об образовании в Российской Федерации», распоряжением правительства Воронежской области от 17.10.2022 № 1088-р «Об отдельных мерах поддержки семей лиц, призванных на военную службу по мобилизации», в целях оказания отдельных мер поддержки семьям лиц, призванных на военную службу по мобилизации в Вооруженные Силы Российской Федерации в соответствии с Указом Президента Российской Федерации от 21.09.2022 № 647, имеющих статус военнослужащих, проходящих военную службу в Вооруженных Силах Российской Федерации по контракту, а также лиц, заключивших контракт о добровольном содействии в выполнении задач, возложенных на Вооруженные Силы Российской Федерации,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20.01.2016 № 19 «О плате, взимаемой с родителей (законных представителей), за присмотр и уход за детьми в муниципальных образовательных учреждениях городского округа город Воронеж, реализующих образовательные программы дошкольного образования»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пункт 2 постановления дополнить абзацем следующего содержания: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«- один из родителей (законных представителей) ребенка является лицом, призванным на военную службу по 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Федерации», имеющим статус военнослужащего, проходящего военную службу в Вооруженных Силах Российской Федерации по контракту, либо лицом, являющимся гражданином Российской Федерации, заключившим контракт о добровольном содействии в выполнении задач, возложенных на Вооруженные Силы Российской Федерации, имеющим место жительства в городском округе город Воронеж.».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Внести в постановление администрации городского округа город Воронеж от 24.12.2014 № 2496 «Об утверждении Положения о порядке комплектования воспитанниками муниципальных дошкольных образовательных организаций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Положение о порядке комплектования воспитанниками муниципальных дошкольных образовательных организаций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Внести в постановление администрации городского округа город Воронеж от 30.07.2012 № 618 «Об утверждении Административного регламента администрации городского округа город Воронеж по предоставлению муниципальной услуги «Прием заявлений, постановка на учет и зачисление детей в образовательные учреждения, реализующие основную общеобразовательную программу дошкольного образования (детские сады)»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«Прием заявлений, постановка на учет и зачисление детей в образовательные учреждения, реализующие основную общеобразовательную программу дошкольного образования (детские сады)».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Рекомендовать руководителям муниципальных бюджетных общеобразовательных учреждений и руководителям образовательных организаций всех форм собственности, оказывающих на возмездной основе услуги по присмотру и уходу за детьми в группах продленного дня, освободить от платы, взимаемой за присмотр и уход, семьи лиц, призванных на военную службу по 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Федерации», имеющих статус военнослужащих, проходящих военную службу в Вооруженных Силах Российской Федерации по контракту, а также лиц, заключивших контракт о добровольном содействии в выполнении задач, возложенных на Вооруженные Силы Российской Федерации.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Рекомендовать руководителям муниципальных бюджетных общеобразовательных учреждений и руководителям образовательных организаций всех форм собственности, оказывающих услуги по присмотру и уходу за детьми в группах продленного дня, зачислять в первоочередном порядке на безвозмездной основе в группы продленного дня детей из семей лиц, призванных на военную службу по 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Федерации», имеющих статус военнослужащих, проходящих военную службу в Вооруженных Силах Российской Федерации по контракту, а также лиц, заключивших контракт о добровольном содействии в выполнении задач, возложенных на Вооруженные Силы Российской Федерации.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Рекомендовать руководителям образовательных организаций всех форм собственности, реализующих дополнительные общеобразовательные программы различных направленностей на возмездной основе, освободить от платы, взимаемой с родителей обучающихся, семьи лиц, призванных на военную службу по 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Федерации», имеющих статус военнослужащих, проходящих военную службу в Вооруженных Силах Российской Федерации по контракту, а также лиц, заключивших контракт о добровольном содействии в выполнении задач, возложенных на Вооруженные Силы Российской Федерации.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Признать утратившим силу постановление администрации городского округа город Воронеж от 31.10.2022 № 1114 «О мерах поддержки семей лиц, призванных на военную службу и проходящих военную службу по мобилизации в соответствии с Указом Президента Российской Федерации от 21.09.2022 № 647 «Об объявлении частичной мобилизации в Российской Федерации».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Настоящее постановление вступает в силу со дня его официального опубликования и распространяется на правоотношения, возникшие с 08.11.2022.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Исполняющий обязанности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главы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С.А. Петрин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